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F8" w:rsidRDefault="005A4081">
      <w:pPr>
        <w:rPr>
          <w:b/>
        </w:rPr>
      </w:pPr>
      <w:r w:rsidRPr="005A4081">
        <w:rPr>
          <w:b/>
        </w:rPr>
        <w:t>Chapter 15 Study Guide</w:t>
      </w:r>
    </w:p>
    <w:p w:rsidR="005A4081" w:rsidRDefault="005A4081">
      <w:r>
        <w:t>Attorney General (head of which department)</w:t>
      </w:r>
    </w:p>
    <w:p w:rsidR="005A4081" w:rsidRDefault="005A4081"/>
    <w:p w:rsidR="005A4081" w:rsidRDefault="005A4081">
      <w:r>
        <w:t>Bureaucracy</w:t>
      </w:r>
    </w:p>
    <w:p w:rsidR="005A4081" w:rsidRDefault="005A4081"/>
    <w:p w:rsidR="005A4081" w:rsidRDefault="005A4081">
      <w:r>
        <w:t>Civil Service</w:t>
      </w:r>
    </w:p>
    <w:p w:rsidR="005A4081" w:rsidRDefault="005A4081"/>
    <w:p w:rsidR="005A4081" w:rsidRDefault="005A4081">
      <w:r>
        <w:t>Domestic Affairs</w:t>
      </w:r>
    </w:p>
    <w:p w:rsidR="005A4081" w:rsidRDefault="005A4081"/>
    <w:p w:rsidR="005A4081" w:rsidRDefault="005A4081">
      <w:r>
        <w:t>Draft</w:t>
      </w:r>
    </w:p>
    <w:p w:rsidR="005A4081" w:rsidRDefault="005A4081"/>
    <w:p w:rsidR="005A4081" w:rsidRDefault="005A4081">
      <w:r>
        <w:t>Executive Departments</w:t>
      </w:r>
    </w:p>
    <w:p w:rsidR="005A4081" w:rsidRDefault="005A4081"/>
    <w:p w:rsidR="005A4081" w:rsidRDefault="005A4081">
      <w:r>
        <w:t>Line Agency</w:t>
      </w:r>
    </w:p>
    <w:p w:rsidR="005A4081" w:rsidRDefault="005A4081"/>
    <w:p w:rsidR="005A4081" w:rsidRDefault="005A4081">
      <w:r>
        <w:t>Patronage</w:t>
      </w:r>
    </w:p>
    <w:p w:rsidR="005A4081" w:rsidRDefault="005A4081"/>
    <w:p w:rsidR="005A4081" w:rsidRDefault="005A4081">
      <w:r>
        <w:t>Secretary</w:t>
      </w:r>
    </w:p>
    <w:p w:rsidR="005A4081" w:rsidRDefault="005A4081"/>
    <w:p w:rsidR="005A4081" w:rsidRDefault="005A4081">
      <w:r>
        <w:t>Staff Agency</w:t>
      </w:r>
    </w:p>
    <w:p w:rsidR="005A4081" w:rsidRDefault="005A4081"/>
    <w:p w:rsidR="005A4081" w:rsidRDefault="005A4081">
      <w:r>
        <w:t>Chief Administrator of the federal bureaucracy:</w:t>
      </w:r>
    </w:p>
    <w:p w:rsidR="005A4081" w:rsidRDefault="005A4081"/>
    <w:p w:rsidR="005A4081" w:rsidRDefault="005A4081">
      <w:r>
        <w:t>EPA (Environmental Protection Agency) makes sure anti-pollution laws are followed, making it what type of agency?</w:t>
      </w:r>
    </w:p>
    <w:p w:rsidR="005A4081" w:rsidRDefault="005A4081"/>
    <w:p w:rsidR="005A4081" w:rsidRDefault="005A4081">
      <w:r>
        <w:t>Office of Management and Budget</w:t>
      </w:r>
    </w:p>
    <w:p w:rsidR="005A4081" w:rsidRDefault="005A4081"/>
    <w:p w:rsidR="005A4081" w:rsidRDefault="005A4081">
      <w:r>
        <w:t>Who appoints head of Cabinet department and who approves?</w:t>
      </w:r>
    </w:p>
    <w:p w:rsidR="005A4081" w:rsidRDefault="005A4081"/>
    <w:p w:rsidR="005A4081" w:rsidRDefault="005A4081">
      <w:r>
        <w:t>Cabinet is more or less important today than in the past?</w:t>
      </w:r>
    </w:p>
    <w:p w:rsidR="005A4081" w:rsidRDefault="005A4081"/>
    <w:p w:rsidR="005A4081" w:rsidRDefault="005A4081">
      <w:r>
        <w:t>Who creates independent agencies?</w:t>
      </w:r>
    </w:p>
    <w:p w:rsidR="005A4081" w:rsidRDefault="005A4081">
      <w:r>
        <w:lastRenderedPageBreak/>
        <w:t>Independent regulatory commissions</w:t>
      </w:r>
    </w:p>
    <w:p w:rsidR="005A4081" w:rsidRDefault="005A4081"/>
    <w:p w:rsidR="005A4081" w:rsidRDefault="005A4081">
      <w:r>
        <w:t>Main role of the Executive Office of the President</w:t>
      </w:r>
    </w:p>
    <w:p w:rsidR="005A4081" w:rsidRDefault="005A4081"/>
    <w:p w:rsidR="005A4081" w:rsidRDefault="005A4081">
      <w:r>
        <w:t>Government Corporations (know examples!)</w:t>
      </w:r>
      <w:bookmarkStart w:id="0" w:name="_GoBack"/>
      <w:bookmarkEnd w:id="0"/>
    </w:p>
    <w:p w:rsidR="005A4081" w:rsidRDefault="005A4081"/>
    <w:p w:rsidR="005A4081" w:rsidRDefault="005A4081">
      <w:r>
        <w:t>Bureaucracy (Pyramid structure)</w:t>
      </w:r>
    </w:p>
    <w:p w:rsidR="005A4081" w:rsidRDefault="005A4081"/>
    <w:p w:rsidR="005A4081" w:rsidRDefault="005A4081">
      <w:r>
        <w:t>Formalized rules (what are they for?)</w:t>
      </w:r>
    </w:p>
    <w:p w:rsidR="005A4081" w:rsidRDefault="005A4081"/>
    <w:p w:rsidR="005A4081" w:rsidRDefault="005A4081">
      <w:r>
        <w:t>Agency that regulates business activities</w:t>
      </w:r>
    </w:p>
    <w:p w:rsidR="005A4081" w:rsidRDefault="005A4081"/>
    <w:p w:rsidR="005A4081" w:rsidRDefault="005A4081">
      <w:r>
        <w:t>People who support the President in the Executive Office of the President work in what type of agency?</w:t>
      </w:r>
    </w:p>
    <w:p w:rsidR="005A4081" w:rsidRDefault="005A4081"/>
    <w:p w:rsidR="005A4081" w:rsidRDefault="005A4081">
      <w:r>
        <w:t>Selective Service System</w:t>
      </w:r>
    </w:p>
    <w:p w:rsidR="005A4081" w:rsidRDefault="005A4081"/>
    <w:p w:rsidR="005A4081" w:rsidRDefault="005A4081">
      <w:r>
        <w:t>How do gov’t corporations differ from other agencies?</w:t>
      </w:r>
    </w:p>
    <w:p w:rsidR="005A4081" w:rsidRDefault="005A4081"/>
    <w:p w:rsidR="005A4081" w:rsidRDefault="005A4081">
      <w:r>
        <w:t>Agency of Cabinet rank is called:</w:t>
      </w:r>
    </w:p>
    <w:p w:rsidR="005A4081" w:rsidRDefault="005A4081"/>
    <w:p w:rsidR="005A4081" w:rsidRDefault="005A4081">
      <w:r>
        <w:t>The First Congress in 1789 created which departments:</w:t>
      </w:r>
    </w:p>
    <w:p w:rsidR="005A4081" w:rsidRDefault="005A4081"/>
    <w:p w:rsidR="005A4081" w:rsidRDefault="005A4081">
      <w:r>
        <w:t>Why are independent agencies created outside the executive departments?</w:t>
      </w:r>
    </w:p>
    <w:p w:rsidR="005A4081" w:rsidRDefault="005A4081"/>
    <w:p w:rsidR="005A4081" w:rsidRDefault="005A4081">
      <w:r>
        <w:t>Independent Executive Agencies</w:t>
      </w:r>
    </w:p>
    <w:p w:rsidR="005A4081" w:rsidRDefault="005A4081"/>
    <w:p w:rsidR="005A4081" w:rsidRDefault="005A4081">
      <w:r>
        <w:t>Why have some independent regulatory commissions been abolished in recent years?</w:t>
      </w:r>
    </w:p>
    <w:p w:rsidR="005A4081" w:rsidRDefault="005A4081"/>
    <w:p w:rsidR="005A4081" w:rsidRDefault="005A4081">
      <w:r>
        <w:t>National Security Council</w:t>
      </w:r>
    </w:p>
    <w:p w:rsidR="005A4081" w:rsidRDefault="005A4081"/>
    <w:p w:rsidR="005A4081" w:rsidRPr="005A4081" w:rsidRDefault="005A4081"/>
    <w:sectPr w:rsidR="005A4081" w:rsidRPr="005A4081" w:rsidSect="005A4081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1"/>
    <w:rsid w:val="002A11F8"/>
    <w:rsid w:val="005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BD690-B125-42EA-B421-B5961ACC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Hartwig</dc:creator>
  <cp:keywords/>
  <dc:description/>
  <cp:lastModifiedBy>Betsy Hartwig</cp:lastModifiedBy>
  <cp:revision>1</cp:revision>
  <dcterms:created xsi:type="dcterms:W3CDTF">2016-03-10T16:47:00Z</dcterms:created>
  <dcterms:modified xsi:type="dcterms:W3CDTF">2016-03-10T17:03:00Z</dcterms:modified>
</cp:coreProperties>
</file>